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1" w:rsidRPr="00590C95" w:rsidRDefault="00AF05C1" w:rsidP="00AF0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C1" w:rsidRDefault="00AF05C1" w:rsidP="00AF05C1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D5639">
        <w:rPr>
          <w:rFonts w:asciiTheme="minorHAnsi" w:hAnsiTheme="minorHAnsi" w:cs="Times New Roman"/>
          <w:b/>
          <w:sz w:val="24"/>
          <w:szCs w:val="24"/>
        </w:rPr>
        <w:t>ПАСПОРТ УСЛУГИ (ПРОЦЕССА) СЕТЕВОЙ ОРГАНИЗАЦИИ</w:t>
      </w:r>
    </w:p>
    <w:p w:rsidR="00DD5639" w:rsidRPr="00DD5639" w:rsidRDefault="00590C95" w:rsidP="00AF05C1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</w:rPr>
        <w:t>АО</w:t>
      </w:r>
      <w:r w:rsidR="00DD5639">
        <w:rPr>
          <w:rFonts w:asciiTheme="minorHAnsi" w:hAnsiTheme="minorHAnsi" w:cs="Times New Roman"/>
          <w:b/>
          <w:sz w:val="24"/>
          <w:szCs w:val="24"/>
        </w:rPr>
        <w:t xml:space="preserve"> «Синтез Групп»</w:t>
      </w:r>
    </w:p>
    <w:p w:rsidR="00AF05C1" w:rsidRPr="00DD5639" w:rsidRDefault="00DD5639" w:rsidP="00AF05C1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(т</w:t>
      </w:r>
      <w:r w:rsidR="00AF05C1" w:rsidRPr="00DD5639">
        <w:rPr>
          <w:rFonts w:asciiTheme="minorHAnsi" w:hAnsiTheme="minorHAnsi" w:cs="Times New Roman"/>
          <w:b/>
          <w:sz w:val="24"/>
          <w:szCs w:val="24"/>
        </w:rPr>
        <w:t xml:space="preserve">ехнологическое присоединение к электрическим сетям </w:t>
      </w:r>
      <w:r>
        <w:rPr>
          <w:rFonts w:asciiTheme="minorHAnsi" w:hAnsiTheme="minorHAnsi" w:cs="Times New Roman"/>
          <w:b/>
          <w:sz w:val="24"/>
          <w:szCs w:val="24"/>
        </w:rPr>
        <w:t>и объектам электросетевого хозяйства</w:t>
      </w:r>
      <w:r w:rsidR="00884359">
        <w:rPr>
          <w:rFonts w:asciiTheme="minorHAnsi" w:hAnsiTheme="minorHAnsi" w:cs="Times New Roman"/>
          <w:b/>
          <w:sz w:val="24"/>
          <w:szCs w:val="24"/>
        </w:rPr>
        <w:t>, включая временное технологическое присоединение</w:t>
      </w:r>
      <w:r>
        <w:rPr>
          <w:rFonts w:asciiTheme="minorHAnsi" w:hAnsiTheme="minorHAnsi" w:cs="Times New Roman"/>
          <w:b/>
          <w:sz w:val="24"/>
          <w:szCs w:val="24"/>
        </w:rPr>
        <w:t>)</w:t>
      </w:r>
    </w:p>
    <w:p w:rsidR="00AF05C1" w:rsidRPr="00DD5639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AF05C1" w:rsidRPr="00DD5639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t>Круг заявителей</w:t>
      </w:r>
      <w:r w:rsidRPr="00DD5639">
        <w:rPr>
          <w:rFonts w:asciiTheme="minorHAnsi" w:hAnsiTheme="minorHAnsi" w:cs="Times New Roman"/>
          <w:sz w:val="24"/>
          <w:szCs w:val="24"/>
        </w:rPr>
        <w:t>:</w:t>
      </w:r>
      <w:r w:rsidR="00884359">
        <w:rPr>
          <w:rFonts w:asciiTheme="minorHAnsi" w:hAnsiTheme="minorHAnsi" w:cs="Times New Roman"/>
          <w:sz w:val="24"/>
          <w:szCs w:val="24"/>
        </w:rPr>
        <w:t xml:space="preserve"> физические, юридические лица и индивидуальные предприниматели</w:t>
      </w:r>
      <w:r w:rsidRPr="00DD5639">
        <w:rPr>
          <w:rFonts w:asciiTheme="minorHAnsi" w:hAnsiTheme="minorHAnsi" w:cs="Times New Roman"/>
          <w:sz w:val="24"/>
          <w:szCs w:val="24"/>
        </w:rPr>
        <w:t xml:space="preserve"> </w:t>
      </w:r>
      <w:r w:rsidR="00884359">
        <w:rPr>
          <w:rFonts w:asciiTheme="minorHAnsi" w:hAnsiTheme="minorHAnsi" w:cs="Times New Roman"/>
          <w:sz w:val="24"/>
          <w:szCs w:val="24"/>
        </w:rPr>
        <w:t>(</w:t>
      </w:r>
      <w:r w:rsidR="00DD5639">
        <w:rPr>
          <w:rFonts w:asciiTheme="minorHAnsi" w:hAnsiTheme="minorHAnsi" w:cs="Times New Roman"/>
          <w:sz w:val="24"/>
          <w:szCs w:val="24"/>
        </w:rPr>
        <w:t>владельцы  впервые вводимых в эксплуатацию энергопринимающих устройств</w:t>
      </w:r>
      <w:r w:rsidR="00884359">
        <w:rPr>
          <w:rFonts w:asciiTheme="minorHAnsi" w:hAnsiTheme="minorHAnsi" w:cs="Times New Roman"/>
          <w:sz w:val="24"/>
          <w:szCs w:val="24"/>
        </w:rPr>
        <w:t>(в том числе передвижных энергопринимающих устройств)</w:t>
      </w:r>
      <w:r w:rsidR="00DD5639">
        <w:rPr>
          <w:rFonts w:asciiTheme="minorHAnsi" w:hAnsiTheme="minorHAnsi" w:cs="Times New Roman"/>
          <w:sz w:val="24"/>
          <w:szCs w:val="24"/>
        </w:rPr>
        <w:t>, влад</w:t>
      </w:r>
      <w:r w:rsidR="00884359">
        <w:rPr>
          <w:rFonts w:asciiTheme="minorHAnsi" w:hAnsiTheme="minorHAnsi" w:cs="Times New Roman"/>
          <w:sz w:val="24"/>
          <w:szCs w:val="24"/>
        </w:rPr>
        <w:t>е</w:t>
      </w:r>
      <w:r w:rsidR="00DD5639">
        <w:rPr>
          <w:rFonts w:asciiTheme="minorHAnsi" w:hAnsiTheme="minorHAnsi" w:cs="Times New Roman"/>
          <w:sz w:val="24"/>
          <w:szCs w:val="24"/>
        </w:rPr>
        <w:t xml:space="preserve">льцы ранее присоединенных энергопринимающих устройств, </w:t>
      </w:r>
      <w:r w:rsidRPr="00DD5639">
        <w:rPr>
          <w:rFonts w:asciiTheme="minorHAnsi" w:hAnsiTheme="minorHAnsi" w:cs="Times New Roman"/>
          <w:sz w:val="24"/>
          <w:szCs w:val="24"/>
        </w:rPr>
        <w:t xml:space="preserve"> владельцы объектов по производству электрической энергии, владельцы объектов электросетевого хозяйства</w:t>
      </w:r>
      <w:r w:rsidR="00884359">
        <w:rPr>
          <w:rFonts w:asciiTheme="minorHAnsi" w:hAnsiTheme="minorHAnsi" w:cs="Times New Roman"/>
          <w:sz w:val="24"/>
          <w:szCs w:val="24"/>
        </w:rPr>
        <w:t>)</w:t>
      </w:r>
      <w:r w:rsidRPr="00DD5639">
        <w:rPr>
          <w:rFonts w:asciiTheme="minorHAnsi" w:hAnsiTheme="minorHAnsi" w:cs="Times New Roman"/>
          <w:sz w:val="24"/>
          <w:szCs w:val="24"/>
        </w:rPr>
        <w:t>.</w:t>
      </w: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AF05C1" w:rsidRPr="00DD5639" w:rsidRDefault="00730B5C" w:rsidP="00730B5C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Размер п</w:t>
      </w:r>
      <w:r w:rsidR="00AF05C1" w:rsidRPr="00DD5639">
        <w:rPr>
          <w:rFonts w:asciiTheme="minorHAnsi" w:hAnsiTheme="minorHAnsi"/>
          <w:sz w:val="24"/>
          <w:szCs w:val="24"/>
        </w:rPr>
        <w:t>лат</w:t>
      </w:r>
      <w:r>
        <w:rPr>
          <w:rFonts w:asciiTheme="minorHAnsi" w:hAnsiTheme="minorHAnsi"/>
          <w:sz w:val="24"/>
          <w:szCs w:val="24"/>
        </w:rPr>
        <w:t>ы</w:t>
      </w:r>
      <w:r w:rsidR="00AF05C1" w:rsidRPr="00DD5639">
        <w:rPr>
          <w:rFonts w:asciiTheme="minorHAnsi" w:hAnsiTheme="minorHAnsi"/>
          <w:sz w:val="24"/>
          <w:szCs w:val="24"/>
        </w:rPr>
        <w:t xml:space="preserve"> за технологическое присоединение </w:t>
      </w:r>
      <w:r>
        <w:rPr>
          <w:rFonts w:asciiTheme="minorHAnsi" w:hAnsiTheme="minorHAnsi"/>
          <w:sz w:val="24"/>
          <w:szCs w:val="24"/>
        </w:rPr>
        <w:t xml:space="preserve">устанавливается Решением (Постановлением) РЭК Москвы и </w:t>
      </w:r>
      <w:r w:rsidR="00AF05C1" w:rsidRPr="00DD5639">
        <w:rPr>
          <w:rFonts w:asciiTheme="minorHAnsi" w:hAnsiTheme="minorHAnsi"/>
          <w:sz w:val="24"/>
          <w:szCs w:val="24"/>
        </w:rPr>
        <w:t>рассчитывается</w:t>
      </w:r>
      <w:r>
        <w:rPr>
          <w:rFonts w:asciiTheme="minorHAnsi" w:hAnsiTheme="minorHAnsi"/>
          <w:sz w:val="24"/>
          <w:szCs w:val="24"/>
        </w:rPr>
        <w:t xml:space="preserve"> в соответствии с Постановлением Правительства Российской Федерации от</w:t>
      </w:r>
      <w:r w:rsidR="004A02C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27.12.2004 г. № 861. </w:t>
      </w:r>
    </w:p>
    <w:p w:rsidR="00AF05C1" w:rsidRPr="00DD5639" w:rsidRDefault="00AF05C1" w:rsidP="004A02C6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DD5639">
        <w:rPr>
          <w:rFonts w:asciiTheme="minorHAnsi" w:hAnsiTheme="minorHAnsi"/>
          <w:sz w:val="24"/>
          <w:szCs w:val="24"/>
        </w:rPr>
        <w:t>Размер платы за технологическое присоединение</w:t>
      </w:r>
      <w:r w:rsidR="004A02C6">
        <w:rPr>
          <w:rFonts w:asciiTheme="minorHAnsi" w:hAnsiTheme="minorHAnsi"/>
          <w:sz w:val="24"/>
          <w:szCs w:val="24"/>
        </w:rPr>
        <w:t xml:space="preserve">, в зависимости от вида технологического присоединения, </w:t>
      </w:r>
      <w:r w:rsidRPr="00DD5639">
        <w:rPr>
          <w:rFonts w:asciiTheme="minorHAnsi" w:hAnsiTheme="minorHAnsi"/>
          <w:sz w:val="24"/>
          <w:szCs w:val="24"/>
        </w:rPr>
        <w:t xml:space="preserve"> </w:t>
      </w:r>
      <w:r w:rsidR="00730B5C">
        <w:rPr>
          <w:rFonts w:asciiTheme="minorHAnsi" w:hAnsiTheme="minorHAnsi"/>
          <w:sz w:val="24"/>
          <w:szCs w:val="24"/>
        </w:rPr>
        <w:t xml:space="preserve">может быть установлен </w:t>
      </w:r>
      <w:r w:rsidR="004A02C6">
        <w:rPr>
          <w:rFonts w:asciiTheme="minorHAnsi" w:hAnsiTheme="minorHAnsi"/>
          <w:sz w:val="24"/>
          <w:szCs w:val="24"/>
        </w:rPr>
        <w:t xml:space="preserve"> РЭК Москвы и</w:t>
      </w:r>
      <w:r w:rsidR="00730B5C">
        <w:rPr>
          <w:rFonts w:asciiTheme="minorHAnsi" w:hAnsiTheme="minorHAnsi"/>
          <w:sz w:val="24"/>
          <w:szCs w:val="24"/>
        </w:rPr>
        <w:t>ндивидуально, либо</w:t>
      </w:r>
      <w:r w:rsidRPr="00DD5639">
        <w:rPr>
          <w:rFonts w:asciiTheme="minorHAnsi" w:hAnsiTheme="minorHAnsi"/>
          <w:sz w:val="24"/>
          <w:szCs w:val="24"/>
        </w:rPr>
        <w:t xml:space="preserve"> в виде стандартизированной тарифной ставки за единицу максимальной мощности (руб./кВт)</w:t>
      </w:r>
      <w:r w:rsidR="00730B5C">
        <w:rPr>
          <w:rFonts w:asciiTheme="minorHAnsi" w:hAnsiTheme="minorHAnsi"/>
          <w:sz w:val="24"/>
          <w:szCs w:val="24"/>
        </w:rPr>
        <w:t xml:space="preserve"> на очередной период регулирования</w:t>
      </w:r>
      <w:r w:rsidRPr="00DD5639">
        <w:rPr>
          <w:rFonts w:asciiTheme="minorHAnsi" w:hAnsiTheme="minorHAnsi"/>
          <w:sz w:val="24"/>
          <w:szCs w:val="24"/>
        </w:rPr>
        <w:t>.</w:t>
      </w:r>
    </w:p>
    <w:p w:rsidR="00AF05C1" w:rsidRPr="00DD5639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4A02C6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t>Условия оказания услуги (процесса)</w:t>
      </w:r>
      <w:r w:rsidRPr="00DD5639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AF05C1" w:rsidRPr="00DD5639" w:rsidRDefault="004A02C6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Т</w:t>
      </w:r>
      <w:r w:rsidR="00AF05C1" w:rsidRPr="00DD5639">
        <w:rPr>
          <w:rFonts w:asciiTheme="minorHAnsi" w:hAnsiTheme="minorHAnsi" w:cs="Times New Roman"/>
          <w:sz w:val="24"/>
          <w:szCs w:val="24"/>
        </w:rPr>
        <w:t>ехнологическое присоединение</w:t>
      </w:r>
      <w:r>
        <w:rPr>
          <w:rFonts w:asciiTheme="minorHAnsi" w:hAnsiTheme="minorHAnsi" w:cs="Times New Roman"/>
          <w:sz w:val="24"/>
          <w:szCs w:val="24"/>
        </w:rPr>
        <w:t xml:space="preserve"> энергопринимающих устройств заявителя</w:t>
      </w:r>
      <w:r w:rsidR="00AF05C1" w:rsidRPr="00DD5639">
        <w:rPr>
          <w:rFonts w:asciiTheme="minorHAnsi" w:hAnsiTheme="minorHAnsi" w:cs="Times New Roman"/>
          <w:sz w:val="24"/>
          <w:szCs w:val="24"/>
        </w:rPr>
        <w:t xml:space="preserve"> осуществляется на основании договора об осуществлении технологического присоединения к объектам электросетевого хозяйства</w:t>
      </w:r>
      <w:r>
        <w:rPr>
          <w:rFonts w:asciiTheme="minorHAnsi" w:hAnsiTheme="minorHAnsi" w:cs="Times New Roman"/>
          <w:sz w:val="24"/>
          <w:szCs w:val="24"/>
        </w:rPr>
        <w:t xml:space="preserve"> в соответствии с Постановлением Правительства Российской Федерации от 27.12.2004 г. № 861.</w:t>
      </w:r>
      <w:r w:rsidR="00AF05C1" w:rsidRPr="00DD5639">
        <w:rPr>
          <w:rFonts w:asciiTheme="minorHAnsi" w:hAnsiTheme="minorHAnsi" w:cs="Times New Roman"/>
          <w:sz w:val="24"/>
          <w:szCs w:val="24"/>
        </w:rPr>
        <w:t xml:space="preserve"> Указанный договор является публичным.</w:t>
      </w: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AF05C1" w:rsidRPr="00DD5639" w:rsidRDefault="004A02C6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результате оказания услуги (процесса) энергопринимающие устройства  заявителя осуществляют фактический прием (подачу) напряжения и мощности, что подтверждается </w:t>
      </w:r>
      <w:r w:rsidR="00AF05C1" w:rsidRPr="00DD5639">
        <w:rPr>
          <w:rFonts w:asciiTheme="minorHAnsi" w:hAnsiTheme="minorHAnsi" w:cs="Times New Roman"/>
          <w:sz w:val="24"/>
          <w:szCs w:val="24"/>
        </w:rPr>
        <w:t xml:space="preserve">  соответствующими </w:t>
      </w:r>
      <w:r>
        <w:rPr>
          <w:rFonts w:asciiTheme="minorHAnsi" w:hAnsiTheme="minorHAnsi" w:cs="Times New Roman"/>
          <w:sz w:val="24"/>
          <w:szCs w:val="24"/>
        </w:rPr>
        <w:t>актами, составляемыми сторонами договора об осуществлении технологического присоединения</w:t>
      </w:r>
      <w:r w:rsidR="00AF05C1" w:rsidRPr="00DD5639">
        <w:rPr>
          <w:rFonts w:asciiTheme="minorHAnsi" w:hAnsiTheme="minorHAnsi" w:cs="Times New Roman"/>
          <w:sz w:val="24"/>
          <w:szCs w:val="24"/>
        </w:rPr>
        <w:t>.</w:t>
      </w: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F05C1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4A02C6" w:rsidRDefault="004A02C6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4A02C6" w:rsidRDefault="004A02C6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4A02C6" w:rsidRPr="00DD5639" w:rsidRDefault="004A02C6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F05C1" w:rsidRPr="00DD5639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9F3DD1" w:rsidRDefault="00AF05C1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lastRenderedPageBreak/>
        <w:t>Общий срок оказания услуги (процесса</w:t>
      </w:r>
      <w:r w:rsidRPr="004A02C6">
        <w:rPr>
          <w:rFonts w:asciiTheme="minorHAnsi" w:hAnsiTheme="minorHAnsi" w:cs="Times New Roman"/>
          <w:sz w:val="24"/>
          <w:szCs w:val="24"/>
        </w:rPr>
        <w:t>)</w:t>
      </w:r>
      <w:r w:rsidR="004A02C6" w:rsidRPr="004A02C6">
        <w:rPr>
          <w:rFonts w:asciiTheme="minorHAnsi" w:hAnsiTheme="minorHAnsi" w:cs="Times New Roman"/>
          <w:sz w:val="24"/>
          <w:szCs w:val="24"/>
        </w:rPr>
        <w:t xml:space="preserve">:  </w:t>
      </w:r>
    </w:p>
    <w:p w:rsidR="00981F35" w:rsidRDefault="009F3DD1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Индивидуальные с</w:t>
      </w:r>
      <w:r w:rsidR="004A02C6">
        <w:rPr>
          <w:rFonts w:asciiTheme="minorHAnsi" w:hAnsiTheme="minorHAnsi" w:cs="Times New Roman"/>
          <w:sz w:val="24"/>
          <w:szCs w:val="24"/>
        </w:rPr>
        <w:t xml:space="preserve">роки </w:t>
      </w:r>
      <w:r>
        <w:rPr>
          <w:rFonts w:asciiTheme="minorHAnsi" w:hAnsiTheme="minorHAnsi" w:cs="Times New Roman"/>
          <w:sz w:val="24"/>
          <w:szCs w:val="24"/>
        </w:rPr>
        <w:t xml:space="preserve">технологического присоединения энергопринимающих устройств устанавливаются договором об осуществлении технологического присоединения, </w:t>
      </w:r>
      <w:r w:rsidR="00BD74B1">
        <w:rPr>
          <w:rFonts w:asciiTheme="minorHAnsi" w:hAnsiTheme="minorHAnsi" w:cs="Times New Roman"/>
          <w:sz w:val="24"/>
          <w:szCs w:val="24"/>
        </w:rPr>
        <w:t xml:space="preserve">но не должны превышать общих сроков технологического присоединения энергопринимающих устройств, установленных подпунктом б пункта 16 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организациям, утвержденных Постановлением Правительства Российской </w:t>
      </w:r>
      <w:r w:rsidR="00981F35">
        <w:rPr>
          <w:rFonts w:asciiTheme="minorHAnsi" w:hAnsiTheme="minorHAnsi" w:cs="Times New Roman"/>
          <w:sz w:val="24"/>
          <w:szCs w:val="24"/>
        </w:rPr>
        <w:t>Федерации от 27.12.2004 г. № 861. Минимальный срок осуществления технологического присоединения, в зависимости от энергопринимающих устройств – 15 рабчих дней, максимальный – не более 4-х лет.</w:t>
      </w:r>
    </w:p>
    <w:p w:rsidR="00981F35" w:rsidRDefault="00981F35" w:rsidP="00AF05C1">
      <w:pPr>
        <w:pStyle w:val="ConsPlusNonformat"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AF05C1" w:rsidRPr="00DD5639" w:rsidRDefault="00AF05C1" w:rsidP="00AF05C1">
      <w:pPr>
        <w:pStyle w:val="ConsPlusNonformat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AF05C1" w:rsidRPr="00DD5639" w:rsidRDefault="00AF05C1" w:rsidP="00AF05C1">
      <w:pPr>
        <w:pStyle w:val="ConsPlusNonformat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D5639">
        <w:rPr>
          <w:rFonts w:asciiTheme="minorHAnsi" w:hAnsiTheme="minorHAnsi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AF05C1" w:rsidRDefault="00AF05C1" w:rsidP="00AF05C1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981F35" w:rsidRDefault="00981F35" w:rsidP="00AF05C1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030"/>
        <w:gridCol w:w="4543"/>
        <w:gridCol w:w="2851"/>
        <w:gridCol w:w="2427"/>
        <w:gridCol w:w="2588"/>
      </w:tblGrid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Этап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Содержание/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слови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я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этапа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Форма предоставления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Срок исполнения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Ссылка на нормативн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ый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правовой акт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Подача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Заявителем соответствующей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заявки на технологическое присоединение 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Рассмотрение заявки, проверка прилагаемой документации, принятие решения о дальнейшем статусе заявки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981F35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Лично в офис обслуживания клиентов </w:t>
            </w:r>
            <w:r w:rsidR="00590C95">
              <w:rPr>
                <w:rFonts w:ascii="Times New Roman" w:eastAsia="Times New Roman" w:hAnsi="Times New Roman"/>
                <w:color w:val="333333"/>
                <w:lang w:eastAsia="ru-RU"/>
              </w:rPr>
              <w:t>АО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Синтез Групп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» по адресу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: Москва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Климентовский пер. д.10, стр. 3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; либо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почтовым отправлением или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электронной форме</w:t>
            </w:r>
            <w:r w:rsidR="00CC2321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использованием личного кабинета на сайте сетевой организации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CC2321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случае отсутствия необходимых сведений </w:t>
            </w:r>
            <w:r w:rsidR="00CC2321">
              <w:rPr>
                <w:rFonts w:ascii="Times New Roman" w:eastAsia="Times New Roman" w:hAnsi="Times New Roman"/>
                <w:color w:val="333333"/>
                <w:lang w:eastAsia="ru-RU"/>
              </w:rPr>
              <w:t>в заявке или отсутствия документов к ней, с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етевая </w:t>
            </w:r>
            <w:r w:rsidR="00CC2321">
              <w:rPr>
                <w:rFonts w:ascii="Times New Roman" w:eastAsia="Times New Roman" w:hAnsi="Times New Roman"/>
                <w:color w:val="333333"/>
                <w:lang w:eastAsia="ru-RU"/>
              </w:rPr>
              <w:t>организация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уведомляет заявителя в течение 6 рабочих дней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321" w:rsidRDefault="00981F35" w:rsidP="00CC2321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</w:t>
            </w:r>
            <w:r w:rsidR="00CC2321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равила технологического присоединения, утвержденные Постановлением Правительства РФ от 27.12.2004 г. № 861 </w:t>
            </w:r>
          </w:p>
          <w:p w:rsidR="00981F35" w:rsidRPr="008B3EC4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vertAlign w:val="superscript"/>
                <w:lang w:eastAsia="ru-RU"/>
              </w:rPr>
            </w:pP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0C0" w:rsidRDefault="005960C0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Подготовка договора о ТП и 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технических условий</w:t>
            </w:r>
            <w:r w:rsidRPr="005F20DC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(ТУ)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0C0" w:rsidRDefault="005960C0" w:rsidP="005960C0">
            <w:pPr>
              <w:contextualSpacing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Подготавливаемый договор должен содержать существенные условия, установленные законодательством в том числе, срок выполнения мероприятий по ТП, размер платы за технологическое присоединение и т.д.</w:t>
            </w:r>
          </w:p>
          <w:p w:rsidR="00981F35" w:rsidRPr="002D43A2" w:rsidRDefault="00981F35" w:rsidP="005960C0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Технические условия являются неотъемлемой частью договора 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ТП</w:t>
            </w:r>
            <w:hyperlink r:id="rId6" w:anchor="_ftn3" w:history="1"/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, в них указыва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>ю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тся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условия технологического присоединения, точки присоединения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устанавливаются мероприятия, подлежащие выполнению Сторонами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, требования к приборам учета, к усилению существующей сети и т.д.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0C0" w:rsidRDefault="005960C0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Л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ично заявителю либо почтой заказным письмом 2 экземпляра договора ТП и ТУ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, подписанные со стороны сетевой организации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0C0" w:rsidRPr="002D43A2" w:rsidRDefault="005960C0" w:rsidP="005960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15 дней для категорий заявителей, указанных в п. 12 (1), 14 Правил;</w:t>
            </w:r>
          </w:p>
          <w:p w:rsidR="005960C0" w:rsidRPr="002D43A2" w:rsidRDefault="005960C0" w:rsidP="005960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10 дней для категорий заявителей, указанных в п. 13 Правил</w:t>
            </w:r>
          </w:p>
          <w:p w:rsidR="005960C0" w:rsidRPr="002D43A2" w:rsidRDefault="005960C0" w:rsidP="005960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5 дней со дня утверждения платы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по индивидуальному проекту РЭК г. Москвы;</w:t>
            </w:r>
          </w:p>
          <w:p w:rsidR="005960C0" w:rsidRDefault="005960C0" w:rsidP="005960C0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30 дней с момента подачи заявки или с даты получения недостающих сведений</w:t>
            </w:r>
          </w:p>
          <w:p w:rsidR="00981F35" w:rsidRPr="002D43A2" w:rsidRDefault="005960C0" w:rsidP="005960C0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ТУ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вручаются вместе с договором 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 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ТП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0C0" w:rsidRDefault="005960C0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П. 15, 16 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  <w:p w:rsidR="005960C0" w:rsidRDefault="005960C0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981F35" w:rsidRPr="002D43A2" w:rsidRDefault="00981F35" w:rsidP="005960C0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п. 25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 w:rsidR="005960C0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5960C0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Разрешение споров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5960C0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Непосредственно в офис </w:t>
            </w:r>
            <w:r w:rsidR="00590C95">
              <w:rPr>
                <w:rFonts w:ascii="Times New Roman" w:eastAsia="Times New Roman" w:hAnsi="Times New Roman"/>
                <w:color w:val="333333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«Синтез Групп», 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заказным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чт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овым отправлением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В течении 30 дней со дня получения подписанного со стороны Сетевой организации договора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п.15 Правил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Подписание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договора ТП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со стороны Заявителя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Заявитель подписывает оба экземпляра  договора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 ТП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Возврат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1 экземпляр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 договора о ТП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В течение 30 дней с даты получения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Заявителем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подписанного Сетевой организацией договора 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ТП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П. 15 Правил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Внесение платы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 технологическое присоединение 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 сроки установленные  договором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Оплата производится 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 реквизитам </w:t>
            </w:r>
            <w:r w:rsidR="00590C95">
              <w:rPr>
                <w:rFonts w:ascii="Times New Roman" w:eastAsia="Times New Roman" w:hAnsi="Times New Roman"/>
                <w:color w:val="333333"/>
                <w:lang w:eastAsia="ru-RU"/>
              </w:rPr>
              <w:t>АО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«Синтез Групп», указанным в договоре о ТП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Согласно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условиям договора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 ТП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 16(1)-16(4), 17 Правил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Выполнение 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Сторонами мероприятий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по технологическому присоединению, указанных в ТУ.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Выполнение работ по выполнение ТУ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Соблюдение сроков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154F1E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соответствии с 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договор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ом о ТП и в соответствии с п. 16 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F35" w:rsidRPr="002D43A2" w:rsidRDefault="00981F35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П. 16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 w:rsidR="00154F1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154F1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Осмотр (обследование) присоединяемых  энергопринимающих устройств должностным лицом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органа федерального  государственного энергетического надзора, сетевой организацией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154F1E" w:rsidP="00154F1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По вызову Заявителя выполнение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осмотра (обследования) энергопринимающих устройств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уполномоченным лицом Ростехнадзора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с участием заявителя и субъекта оперативно-диспетчерского управления (при необходимости)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Оформление  акта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осмотра (обследования) электроустановки, согласно приложению № 9 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  <w:r w:rsidR="00981F3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,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 сроки, установленные 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в п. 83 и п. 91-102 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Default="00981F35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Раздел </w:t>
            </w:r>
            <w:r w:rsidRPr="002D43A2">
              <w:rPr>
                <w:rFonts w:ascii="Times New Roman" w:eastAsia="Times New Roman" w:hAnsi="Times New Roman"/>
                <w:color w:val="333333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  <w:p w:rsidR="00695778" w:rsidRPr="002D43A2" w:rsidRDefault="006602FE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Приложение № 9 к Правилам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Проверка сетевой организацией выполнения заявителем  технических условий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Проверка выполнения 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заявителем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ТУ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Оформление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акта о выполнении технических условий по форме приложения № 10 к Правилам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В течение 10 дней со дня получения от заявителя уведомления;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25 дней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при участии субъекта оперативно-диспетчерского управления с учетом сроков, указанных в п. 96 Правил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 со дня получения уведомления от заявителя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Раздел IX Правил ТП</w:t>
            </w:r>
            <w:r w:rsidR="00981F3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Приложение № 10 к Правилам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695778" w:rsidP="00695778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Ф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актическо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е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энергопринимающих устройств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Заявителя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, фиксация коммутационного аппарата в положении «включено», допуск в эксплуатацию прибора учета электрической энергии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Отсутствие замечаний при проверке выполнения ТУ, готовность прибора учета электрической энергии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>, наличие документов о поверке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об осуществлении технологического присоединения;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 разграничения границ балансовой принадлежности сторон;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разграничения эксплуатационной ответственности сторон;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 согласования технологической и (или) аварийной брони (в соответствии с п. 14(2) Правил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8B3EC4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Приложени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>я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N 6</w:t>
            </w:r>
            <w:r w:rsidR="00695778">
              <w:rPr>
                <w:rFonts w:ascii="Times New Roman" w:eastAsia="Times New Roman" w:hAnsi="Times New Roman"/>
                <w:color w:val="333333"/>
                <w:lang w:eastAsia="ru-RU"/>
              </w:rPr>
              <w:t>, № 7, № 8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«Правил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ам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»;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Приложение № 7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«Правил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ам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»;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Приложение № 8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«Правил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ам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»</w:t>
            </w:r>
          </w:p>
        </w:tc>
      </w:tr>
      <w:tr w:rsidR="00981F35" w:rsidRPr="005A0E95" w:rsidTr="00981F3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highlight w:val="yellow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  <w:r w:rsidR="006602FE">
              <w:rPr>
                <w:rFonts w:ascii="Times New Roman" w:eastAsia="Times New Roman" w:hAnsi="Times New Roman"/>
                <w:color w:val="333333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2FE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Направление сетевой организацией в письменном или электронном виде копий составленных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актов в отношении</w:t>
            </w:r>
          </w:p>
          <w:p w:rsidR="00981F35" w:rsidRPr="002D43A2" w:rsidRDefault="006602FE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Технологического присоединения энергопринимающих устройств заявителя</w:t>
            </w:r>
            <w:r w:rsidR="00981F35"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 направляет в письменном или электронном виде копии указанных актов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–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Акт об осуществлении технологического присоединения;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 разграничения границ балансовой принадлежности сторон;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Акт разграничения эксплуатационной ответственности сторон;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Акт  согласования технологической и (или) аварийной бр</w:t>
            </w:r>
            <w:r w:rsidR="006602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они (в соответствии с п. 14(2)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 w:rsidR="006602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6602FE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не позднее 2 рабочих дней со дня подписания заявителем и сетевой организацией акта об осуществлении технологического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</w:t>
            </w:r>
            <w:r w:rsidR="006602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4(2) </w:t>
            </w: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t>Правил</w:t>
            </w:r>
            <w:r w:rsidR="006602FE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ТП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F35" w:rsidRPr="002D43A2" w:rsidRDefault="00981F35" w:rsidP="00BD6352">
            <w:pPr>
              <w:contextualSpacing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D43A2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П. 19 (1) «Правил»</w:t>
            </w:r>
          </w:p>
        </w:tc>
      </w:tr>
    </w:tbl>
    <w:p w:rsidR="00981F35" w:rsidRPr="002D43A2" w:rsidRDefault="00981F35" w:rsidP="00981F35">
      <w:pPr>
        <w:rPr>
          <w:rFonts w:ascii="Times New Roman" w:eastAsia="Times New Roman" w:hAnsi="Times New Roman"/>
          <w:lang w:eastAsia="ru-RU"/>
        </w:rPr>
      </w:pPr>
    </w:p>
    <w:p w:rsidR="00981F35" w:rsidRDefault="00981F35" w:rsidP="00981F35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981F35" w:rsidRPr="006602FE" w:rsidRDefault="006602FE" w:rsidP="006602FE">
      <w:pPr>
        <w:pStyle w:val="ListParagraph"/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По тексту применяется сок</w:t>
      </w:r>
      <w:r w:rsidR="00981F35" w:rsidRPr="006602FE">
        <w:rPr>
          <w:rFonts w:ascii="Times New Roman" w:eastAsia="Times New Roman" w:hAnsi="Times New Roman"/>
          <w:color w:val="333333"/>
          <w:lang w:eastAsia="ru-RU"/>
        </w:rPr>
        <w:t>ра</w:t>
      </w:r>
      <w:r>
        <w:rPr>
          <w:rFonts w:ascii="Times New Roman" w:eastAsia="Times New Roman" w:hAnsi="Times New Roman"/>
          <w:color w:val="333333"/>
          <w:lang w:eastAsia="ru-RU"/>
        </w:rPr>
        <w:t>щенное наименование Правила ТП - Пра</w:t>
      </w:r>
      <w:r w:rsidR="00981F35" w:rsidRPr="006602FE">
        <w:rPr>
          <w:rFonts w:ascii="Times New Roman" w:eastAsia="Times New Roman" w:hAnsi="Times New Roman"/>
          <w:color w:val="333333"/>
          <w:lang w:eastAsia="ru-RU"/>
        </w:rPr>
        <w:t>вила технологического</w:t>
      </w:r>
      <w:r w:rsidR="00981F35" w:rsidRPr="006602FE">
        <w:rPr>
          <w:rFonts w:ascii="Times New Roman" w:eastAsia="Times New Roman" w:hAnsi="Times New Roman"/>
          <w:color w:val="333333"/>
          <w:vertAlign w:val="superscript"/>
          <w:lang w:eastAsia="ru-RU"/>
        </w:rPr>
        <w:t xml:space="preserve"> </w:t>
      </w:r>
      <w:r w:rsidR="00981F35" w:rsidRPr="006602FE">
        <w:rPr>
          <w:rFonts w:ascii="Times New Roman" w:eastAsia="Times New Roman" w:hAnsi="Times New Roman"/>
          <w:color w:val="333333"/>
          <w:lang w:eastAsia="ru-RU"/>
        </w:rPr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лица, к электрическим сетям, утвержденные Постановлением Правительства РФ от 27.12.2004 N 861.</w:t>
      </w:r>
    </w:p>
    <w:p w:rsidR="00981F35" w:rsidRDefault="00981F35" w:rsidP="00AF05C1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AF05C1" w:rsidRPr="006602FE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6602FE">
        <w:rPr>
          <w:rFonts w:asciiTheme="minorHAnsi" w:hAnsiTheme="minorHAnsi" w:cs="Times New Roman"/>
          <w:sz w:val="24"/>
          <w:szCs w:val="24"/>
        </w:rPr>
        <w:t xml:space="preserve">Контактная информация для направления обращений: </w:t>
      </w:r>
    </w:p>
    <w:p w:rsidR="00AF05C1" w:rsidRPr="006602FE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</w:p>
    <w:p w:rsidR="00AF05C1" w:rsidRPr="006602FE" w:rsidRDefault="00AF05C1" w:rsidP="00AF05C1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r w:rsidRPr="006602FE">
        <w:rPr>
          <w:rFonts w:asciiTheme="minorHAnsi" w:hAnsiTheme="minorHAnsi" w:cs="Times New Roman"/>
          <w:sz w:val="24"/>
          <w:szCs w:val="24"/>
        </w:rPr>
        <w:t xml:space="preserve">Подача заявки через «личный кабинет» на </w:t>
      </w:r>
      <w:r w:rsidR="00590C95">
        <w:rPr>
          <w:rFonts w:asciiTheme="minorHAnsi" w:hAnsiTheme="minorHAnsi" w:cs="Times New Roman"/>
          <w:sz w:val="24"/>
          <w:szCs w:val="24"/>
        </w:rPr>
        <w:t>АО</w:t>
      </w:r>
      <w:r w:rsidRPr="006602FE">
        <w:rPr>
          <w:rFonts w:asciiTheme="minorHAnsi" w:hAnsiTheme="minorHAnsi" w:cs="Times New Roman"/>
          <w:sz w:val="24"/>
          <w:szCs w:val="24"/>
        </w:rPr>
        <w:t xml:space="preserve"> «</w:t>
      </w:r>
      <w:r w:rsidR="006602FE">
        <w:rPr>
          <w:rFonts w:asciiTheme="minorHAnsi" w:hAnsiTheme="minorHAnsi" w:cs="Times New Roman"/>
          <w:sz w:val="24"/>
          <w:szCs w:val="24"/>
        </w:rPr>
        <w:t>Синтез Групп</w:t>
      </w:r>
      <w:r w:rsidRPr="006602FE">
        <w:rPr>
          <w:rFonts w:asciiTheme="minorHAnsi" w:hAnsiTheme="minorHAnsi" w:cs="Times New Roman"/>
          <w:sz w:val="24"/>
          <w:szCs w:val="24"/>
        </w:rPr>
        <w:t>»:</w:t>
      </w:r>
      <w:r w:rsidRPr="006602FE">
        <w:rPr>
          <w:rFonts w:asciiTheme="minorHAnsi" w:hAnsiTheme="minorHAnsi" w:cs="Times New Roman"/>
          <w:b/>
          <w:sz w:val="24"/>
          <w:szCs w:val="24"/>
        </w:rPr>
        <w:t xml:space="preserve"> </w:t>
      </w:r>
      <w:hyperlink r:id="rId7" w:history="1">
        <w:r w:rsidR="006602FE" w:rsidRPr="008930EB">
          <w:rPr>
            <w:rStyle w:val="Hyperlink"/>
            <w:rFonts w:asciiTheme="minorHAnsi" w:hAnsiTheme="minorHAnsi" w:cs="Times New Roman"/>
            <w:b/>
            <w:sz w:val="24"/>
            <w:szCs w:val="24"/>
          </w:rPr>
          <w:t>https://</w:t>
        </w:r>
        <w:r w:rsidR="006602FE" w:rsidRPr="008930EB">
          <w:rPr>
            <w:rStyle w:val="Hyperlink"/>
            <w:rFonts w:asciiTheme="minorHAnsi" w:hAnsiTheme="minorHAnsi" w:cs="Times New Roman"/>
            <w:b/>
            <w:sz w:val="24"/>
            <w:szCs w:val="24"/>
            <w:lang w:val="en-US"/>
          </w:rPr>
          <w:t>syntez</w:t>
        </w:r>
        <w:r w:rsidR="006602FE" w:rsidRPr="006602FE">
          <w:rPr>
            <w:rStyle w:val="Hyperlink"/>
            <w:rFonts w:asciiTheme="minorHAnsi" w:hAnsiTheme="minorHAnsi" w:cs="Times New Roman"/>
            <w:b/>
            <w:sz w:val="24"/>
            <w:szCs w:val="24"/>
          </w:rPr>
          <w:t>-</w:t>
        </w:r>
        <w:r w:rsidR="006602FE" w:rsidRPr="008930EB">
          <w:rPr>
            <w:rStyle w:val="Hyperlink"/>
            <w:rFonts w:asciiTheme="minorHAnsi" w:hAnsiTheme="minorHAnsi" w:cs="Times New Roman"/>
            <w:b/>
            <w:sz w:val="24"/>
            <w:szCs w:val="24"/>
            <w:lang w:val="en-US"/>
          </w:rPr>
          <w:t>group</w:t>
        </w:r>
        <w:r w:rsidR="006602FE" w:rsidRPr="008930EB">
          <w:rPr>
            <w:rStyle w:val="Hyperlink"/>
            <w:rFonts w:asciiTheme="minorHAnsi" w:hAnsiTheme="minorHAnsi" w:cs="Times New Roman"/>
            <w:b/>
            <w:sz w:val="24"/>
            <w:szCs w:val="24"/>
          </w:rPr>
          <w:t>.ru/</w:t>
        </w:r>
      </w:hyperlink>
    </w:p>
    <w:p w:rsidR="00AF05C1" w:rsidRPr="006602FE" w:rsidRDefault="00AF05C1" w:rsidP="00AF05C1">
      <w:pPr>
        <w:jc w:val="both"/>
        <w:rPr>
          <w:rFonts w:asciiTheme="minorHAnsi" w:hAnsiTheme="minorHAnsi"/>
          <w:sz w:val="24"/>
          <w:szCs w:val="24"/>
        </w:rPr>
      </w:pPr>
      <w:r w:rsidRPr="006602FE">
        <w:rPr>
          <w:rFonts w:asciiTheme="minorHAnsi" w:hAnsiTheme="minorHAnsi"/>
          <w:sz w:val="24"/>
          <w:szCs w:val="24"/>
        </w:rPr>
        <w:t xml:space="preserve">Подача заявки </w:t>
      </w:r>
      <w:r w:rsidR="006602FE">
        <w:rPr>
          <w:rFonts w:asciiTheme="minorHAnsi" w:hAnsiTheme="minorHAnsi"/>
          <w:sz w:val="24"/>
          <w:szCs w:val="24"/>
        </w:rPr>
        <w:t>непосредственно в офисе</w:t>
      </w:r>
      <w:r w:rsidRPr="006602FE">
        <w:rPr>
          <w:rFonts w:asciiTheme="minorHAnsi" w:hAnsiTheme="minorHAnsi"/>
          <w:sz w:val="24"/>
          <w:szCs w:val="24"/>
        </w:rPr>
        <w:t xml:space="preserve"> </w:t>
      </w:r>
      <w:r w:rsidR="00590C95">
        <w:rPr>
          <w:rFonts w:asciiTheme="minorHAnsi" w:hAnsiTheme="minorHAnsi"/>
          <w:sz w:val="24"/>
          <w:szCs w:val="24"/>
        </w:rPr>
        <w:t>АО</w:t>
      </w:r>
      <w:r w:rsidRPr="006602FE">
        <w:rPr>
          <w:rFonts w:asciiTheme="minorHAnsi" w:hAnsiTheme="minorHAnsi"/>
          <w:sz w:val="24"/>
          <w:szCs w:val="24"/>
        </w:rPr>
        <w:t xml:space="preserve"> «</w:t>
      </w:r>
      <w:r w:rsidR="006602FE">
        <w:rPr>
          <w:rFonts w:asciiTheme="minorHAnsi" w:hAnsiTheme="minorHAnsi"/>
          <w:sz w:val="24"/>
          <w:szCs w:val="24"/>
        </w:rPr>
        <w:t>Синтез Групп</w:t>
      </w:r>
      <w:r w:rsidRPr="006602FE">
        <w:rPr>
          <w:rFonts w:asciiTheme="minorHAnsi" w:hAnsiTheme="minorHAnsi"/>
          <w:sz w:val="24"/>
          <w:szCs w:val="24"/>
        </w:rPr>
        <w:t xml:space="preserve">»: Москва, </w:t>
      </w:r>
      <w:r w:rsidR="006602FE">
        <w:rPr>
          <w:rFonts w:asciiTheme="minorHAnsi" w:hAnsiTheme="minorHAnsi"/>
          <w:sz w:val="24"/>
          <w:szCs w:val="24"/>
        </w:rPr>
        <w:t>Климентовский пер.</w:t>
      </w:r>
      <w:r w:rsidRPr="006602FE">
        <w:rPr>
          <w:rFonts w:asciiTheme="minorHAnsi" w:hAnsiTheme="minorHAnsi"/>
          <w:sz w:val="24"/>
          <w:szCs w:val="24"/>
        </w:rPr>
        <w:t>,</w:t>
      </w:r>
      <w:r w:rsidR="006602FE">
        <w:rPr>
          <w:rFonts w:asciiTheme="minorHAnsi" w:hAnsiTheme="minorHAnsi"/>
          <w:sz w:val="24"/>
          <w:szCs w:val="24"/>
        </w:rPr>
        <w:t xml:space="preserve"> д.10стр. 3.</w:t>
      </w:r>
    </w:p>
    <w:p w:rsidR="00AF05C1" w:rsidRPr="006602FE" w:rsidRDefault="00AF05C1" w:rsidP="00AF05C1">
      <w:pPr>
        <w:jc w:val="both"/>
        <w:rPr>
          <w:rFonts w:asciiTheme="minorHAnsi" w:hAnsiTheme="minorHAnsi"/>
          <w:sz w:val="24"/>
          <w:szCs w:val="24"/>
        </w:rPr>
      </w:pPr>
      <w:r w:rsidRPr="006602FE">
        <w:rPr>
          <w:rFonts w:asciiTheme="minorHAnsi" w:hAnsiTheme="minorHAnsi"/>
          <w:sz w:val="24"/>
          <w:szCs w:val="24"/>
        </w:rPr>
        <w:t xml:space="preserve">Подача заявки посредством </w:t>
      </w:r>
      <w:r w:rsidR="006602FE">
        <w:rPr>
          <w:rFonts w:asciiTheme="minorHAnsi" w:hAnsiTheme="minorHAnsi"/>
          <w:sz w:val="24"/>
          <w:szCs w:val="24"/>
        </w:rPr>
        <w:t>почтового отправления по адресам</w:t>
      </w:r>
      <w:r w:rsidRPr="006602FE">
        <w:rPr>
          <w:rFonts w:asciiTheme="minorHAnsi" w:hAnsiTheme="minorHAnsi"/>
          <w:sz w:val="24"/>
          <w:szCs w:val="24"/>
        </w:rPr>
        <w:t>: 115035, Москва,</w:t>
      </w:r>
      <w:r w:rsidR="006602FE">
        <w:rPr>
          <w:rFonts w:asciiTheme="minorHAnsi" w:hAnsiTheme="minorHAnsi"/>
          <w:sz w:val="24"/>
          <w:szCs w:val="24"/>
        </w:rPr>
        <w:t>Климентовский пер.</w:t>
      </w:r>
      <w:r w:rsidRPr="006602FE">
        <w:rPr>
          <w:rFonts w:asciiTheme="minorHAnsi" w:hAnsiTheme="minorHAnsi"/>
          <w:sz w:val="24"/>
          <w:szCs w:val="24"/>
        </w:rPr>
        <w:t>,</w:t>
      </w:r>
      <w:r w:rsidR="006602FE">
        <w:rPr>
          <w:rFonts w:asciiTheme="minorHAnsi" w:hAnsiTheme="minorHAnsi"/>
          <w:sz w:val="24"/>
          <w:szCs w:val="24"/>
        </w:rPr>
        <w:t xml:space="preserve"> д.10 стр. 3.</w:t>
      </w:r>
    </w:p>
    <w:p w:rsidR="00AF05C1" w:rsidRPr="006602FE" w:rsidRDefault="00AF05C1" w:rsidP="00AF05C1">
      <w:pPr>
        <w:jc w:val="both"/>
        <w:rPr>
          <w:rFonts w:asciiTheme="minorHAnsi" w:hAnsiTheme="minorHAnsi"/>
          <w:sz w:val="24"/>
          <w:szCs w:val="24"/>
        </w:rPr>
      </w:pPr>
      <w:r w:rsidRPr="006602FE">
        <w:rPr>
          <w:rStyle w:val="Strong"/>
          <w:rFonts w:asciiTheme="minorHAnsi" w:hAnsiTheme="minorHAnsi"/>
        </w:rPr>
        <w:t xml:space="preserve">Телефон горячей линии по технологическому присоединению: +7 (495) </w:t>
      </w:r>
      <w:r w:rsidR="006602FE">
        <w:rPr>
          <w:rStyle w:val="Strong"/>
          <w:rFonts w:asciiTheme="minorHAnsi" w:hAnsiTheme="minorHAnsi"/>
        </w:rPr>
        <w:t>737-30-70.</w:t>
      </w:r>
    </w:p>
    <w:p w:rsidR="00AF05C1" w:rsidRPr="00DD5639" w:rsidRDefault="00AF05C1" w:rsidP="00AF05C1">
      <w:pPr>
        <w:jc w:val="both"/>
        <w:rPr>
          <w:rFonts w:asciiTheme="minorHAnsi" w:hAnsiTheme="minorHAnsi"/>
          <w:sz w:val="24"/>
          <w:szCs w:val="24"/>
        </w:rPr>
      </w:pPr>
    </w:p>
    <w:p w:rsidR="001A0F33" w:rsidRPr="00DD5639" w:rsidRDefault="001A0F33">
      <w:pPr>
        <w:rPr>
          <w:rFonts w:asciiTheme="minorHAnsi" w:hAnsiTheme="minorHAnsi"/>
        </w:rPr>
      </w:pPr>
    </w:p>
    <w:sectPr w:rsidR="001A0F33" w:rsidRPr="00DD5639" w:rsidSect="00CC3659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916"/>
    <w:multiLevelType w:val="hybridMultilevel"/>
    <w:tmpl w:val="AA46F1BE"/>
    <w:lvl w:ilvl="0" w:tplc="5CD829BE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73710EDE"/>
    <w:multiLevelType w:val="hybridMultilevel"/>
    <w:tmpl w:val="02F8420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1"/>
    <w:rsid w:val="00010F23"/>
    <w:rsid w:val="000304E3"/>
    <w:rsid w:val="00032E9B"/>
    <w:rsid w:val="0004089D"/>
    <w:rsid w:val="000617F2"/>
    <w:rsid w:val="00085D40"/>
    <w:rsid w:val="00092E6C"/>
    <w:rsid w:val="000C2203"/>
    <w:rsid w:val="000C3585"/>
    <w:rsid w:val="000E25E5"/>
    <w:rsid w:val="000E5BA7"/>
    <w:rsid w:val="000F0C88"/>
    <w:rsid w:val="000F3EED"/>
    <w:rsid w:val="00104BDA"/>
    <w:rsid w:val="00107B45"/>
    <w:rsid w:val="00113F8F"/>
    <w:rsid w:val="00115D2C"/>
    <w:rsid w:val="00133354"/>
    <w:rsid w:val="00141C72"/>
    <w:rsid w:val="00143832"/>
    <w:rsid w:val="0015459C"/>
    <w:rsid w:val="00154F1E"/>
    <w:rsid w:val="00162954"/>
    <w:rsid w:val="00173B01"/>
    <w:rsid w:val="001749A7"/>
    <w:rsid w:val="001A0F33"/>
    <w:rsid w:val="001A3F0E"/>
    <w:rsid w:val="001C1085"/>
    <w:rsid w:val="001C3143"/>
    <w:rsid w:val="001C3A53"/>
    <w:rsid w:val="001F4C7B"/>
    <w:rsid w:val="001F7F87"/>
    <w:rsid w:val="002427B7"/>
    <w:rsid w:val="00263CC4"/>
    <w:rsid w:val="00273E66"/>
    <w:rsid w:val="00275A00"/>
    <w:rsid w:val="00282418"/>
    <w:rsid w:val="00290295"/>
    <w:rsid w:val="003031A6"/>
    <w:rsid w:val="00314C7F"/>
    <w:rsid w:val="0032245B"/>
    <w:rsid w:val="00326EAF"/>
    <w:rsid w:val="003279AD"/>
    <w:rsid w:val="00335BED"/>
    <w:rsid w:val="0034492A"/>
    <w:rsid w:val="00350887"/>
    <w:rsid w:val="00356F50"/>
    <w:rsid w:val="00392C76"/>
    <w:rsid w:val="003949E1"/>
    <w:rsid w:val="003A5516"/>
    <w:rsid w:val="003B2A14"/>
    <w:rsid w:val="003E4D3B"/>
    <w:rsid w:val="004005AC"/>
    <w:rsid w:val="0041613F"/>
    <w:rsid w:val="004331C7"/>
    <w:rsid w:val="00436BE9"/>
    <w:rsid w:val="00443593"/>
    <w:rsid w:val="0044606C"/>
    <w:rsid w:val="00460E1B"/>
    <w:rsid w:val="00465906"/>
    <w:rsid w:val="00465CF9"/>
    <w:rsid w:val="00467611"/>
    <w:rsid w:val="00467676"/>
    <w:rsid w:val="00474632"/>
    <w:rsid w:val="004976F1"/>
    <w:rsid w:val="004A02C6"/>
    <w:rsid w:val="004A6BDF"/>
    <w:rsid w:val="004B4847"/>
    <w:rsid w:val="004C2E27"/>
    <w:rsid w:val="004C7ABF"/>
    <w:rsid w:val="004D7443"/>
    <w:rsid w:val="0054708A"/>
    <w:rsid w:val="0057691D"/>
    <w:rsid w:val="00590C95"/>
    <w:rsid w:val="005960C0"/>
    <w:rsid w:val="005A4DEB"/>
    <w:rsid w:val="005B2043"/>
    <w:rsid w:val="005B6FED"/>
    <w:rsid w:val="005D0579"/>
    <w:rsid w:val="0061367F"/>
    <w:rsid w:val="00614868"/>
    <w:rsid w:val="00622358"/>
    <w:rsid w:val="00627147"/>
    <w:rsid w:val="00634852"/>
    <w:rsid w:val="00634B09"/>
    <w:rsid w:val="00651AB8"/>
    <w:rsid w:val="006602FE"/>
    <w:rsid w:val="00660AAD"/>
    <w:rsid w:val="00695778"/>
    <w:rsid w:val="00695B14"/>
    <w:rsid w:val="006969EA"/>
    <w:rsid w:val="006B0E09"/>
    <w:rsid w:val="006E59B9"/>
    <w:rsid w:val="006E5D3D"/>
    <w:rsid w:val="006F0F67"/>
    <w:rsid w:val="00711D77"/>
    <w:rsid w:val="00730B5C"/>
    <w:rsid w:val="007342BA"/>
    <w:rsid w:val="00735EF1"/>
    <w:rsid w:val="00756ECB"/>
    <w:rsid w:val="00767545"/>
    <w:rsid w:val="00780DA9"/>
    <w:rsid w:val="0078176E"/>
    <w:rsid w:val="00791ACF"/>
    <w:rsid w:val="0079484F"/>
    <w:rsid w:val="007A5A5E"/>
    <w:rsid w:val="007C2796"/>
    <w:rsid w:val="007F460B"/>
    <w:rsid w:val="0080068F"/>
    <w:rsid w:val="0080131D"/>
    <w:rsid w:val="00810C32"/>
    <w:rsid w:val="00817DE2"/>
    <w:rsid w:val="00824083"/>
    <w:rsid w:val="008331A3"/>
    <w:rsid w:val="008431B0"/>
    <w:rsid w:val="00882A44"/>
    <w:rsid w:val="00884359"/>
    <w:rsid w:val="00886AA6"/>
    <w:rsid w:val="008C4196"/>
    <w:rsid w:val="008D062E"/>
    <w:rsid w:val="008D1748"/>
    <w:rsid w:val="008D41ED"/>
    <w:rsid w:val="008F7B23"/>
    <w:rsid w:val="00903C9D"/>
    <w:rsid w:val="00913B4E"/>
    <w:rsid w:val="00923B5F"/>
    <w:rsid w:val="00947305"/>
    <w:rsid w:val="009718F5"/>
    <w:rsid w:val="00977949"/>
    <w:rsid w:val="00981F35"/>
    <w:rsid w:val="009900A9"/>
    <w:rsid w:val="009A3776"/>
    <w:rsid w:val="009C2575"/>
    <w:rsid w:val="009C4117"/>
    <w:rsid w:val="009C41F3"/>
    <w:rsid w:val="009D4670"/>
    <w:rsid w:val="009F3DD1"/>
    <w:rsid w:val="00A04724"/>
    <w:rsid w:val="00A35C41"/>
    <w:rsid w:val="00A53ECC"/>
    <w:rsid w:val="00A574D4"/>
    <w:rsid w:val="00A74FF1"/>
    <w:rsid w:val="00AA1346"/>
    <w:rsid w:val="00AA1422"/>
    <w:rsid w:val="00AB1CC0"/>
    <w:rsid w:val="00AC0A14"/>
    <w:rsid w:val="00AF05C1"/>
    <w:rsid w:val="00B00C38"/>
    <w:rsid w:val="00B0778A"/>
    <w:rsid w:val="00B116EB"/>
    <w:rsid w:val="00B14735"/>
    <w:rsid w:val="00B22C7C"/>
    <w:rsid w:val="00B629CE"/>
    <w:rsid w:val="00B62E4B"/>
    <w:rsid w:val="00B7371D"/>
    <w:rsid w:val="00B83332"/>
    <w:rsid w:val="00B86AF7"/>
    <w:rsid w:val="00B8712E"/>
    <w:rsid w:val="00B87C9F"/>
    <w:rsid w:val="00B97B95"/>
    <w:rsid w:val="00BD1D00"/>
    <w:rsid w:val="00BD74B1"/>
    <w:rsid w:val="00BF33C6"/>
    <w:rsid w:val="00BF52ED"/>
    <w:rsid w:val="00C05872"/>
    <w:rsid w:val="00C0593C"/>
    <w:rsid w:val="00C24A80"/>
    <w:rsid w:val="00C420A1"/>
    <w:rsid w:val="00C60278"/>
    <w:rsid w:val="00C96725"/>
    <w:rsid w:val="00CA3AA4"/>
    <w:rsid w:val="00CA6E6C"/>
    <w:rsid w:val="00CB2FE9"/>
    <w:rsid w:val="00CC2321"/>
    <w:rsid w:val="00CE4DDE"/>
    <w:rsid w:val="00D12172"/>
    <w:rsid w:val="00D1430D"/>
    <w:rsid w:val="00D21867"/>
    <w:rsid w:val="00D33CF9"/>
    <w:rsid w:val="00D42794"/>
    <w:rsid w:val="00D542AB"/>
    <w:rsid w:val="00DB3216"/>
    <w:rsid w:val="00DB6726"/>
    <w:rsid w:val="00DD5639"/>
    <w:rsid w:val="00DE344C"/>
    <w:rsid w:val="00DF041F"/>
    <w:rsid w:val="00E04ECC"/>
    <w:rsid w:val="00E12683"/>
    <w:rsid w:val="00E145DC"/>
    <w:rsid w:val="00E23C99"/>
    <w:rsid w:val="00E27EC1"/>
    <w:rsid w:val="00E30A86"/>
    <w:rsid w:val="00E529FB"/>
    <w:rsid w:val="00E67B0D"/>
    <w:rsid w:val="00E96944"/>
    <w:rsid w:val="00EB0A60"/>
    <w:rsid w:val="00EB6DEC"/>
    <w:rsid w:val="00ED0C31"/>
    <w:rsid w:val="00EF2EAF"/>
    <w:rsid w:val="00F11B9C"/>
    <w:rsid w:val="00F3225B"/>
    <w:rsid w:val="00F3438C"/>
    <w:rsid w:val="00F35F6C"/>
    <w:rsid w:val="00FE1743"/>
    <w:rsid w:val="00FF1D3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C1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AF05C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F05C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81F35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C1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AF05C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F05C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981F35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\\server\temp\%D0%9C%D0%B0%D0%BA%D1%81\%D0%9F%D0%B0%D1%81%D0%BF%D0%BE%D1%80%D1%82%20%D1%83%D1%81%D0%BB%D1%83%D0%B3%D0%B8\%D0%9F%D0%90%D0%A1%D0%9F%D0%9E%D0%A0%D0%A2%20%D0%A3%D0%A1%D0%9B%D0%A3%D0%93%D0%98.doc" TargetMode="External"/><Relationship Id="rId7" Type="http://schemas.openxmlformats.org/officeDocument/2006/relationships/hyperlink" Target="https://syntez-group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8745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Ecomplex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</dc:creator>
  <cp:lastModifiedBy>Сергей Лаптев</cp:lastModifiedBy>
  <cp:revision>2</cp:revision>
  <dcterms:created xsi:type="dcterms:W3CDTF">2015-07-20T11:27:00Z</dcterms:created>
  <dcterms:modified xsi:type="dcterms:W3CDTF">2015-07-20T11:27:00Z</dcterms:modified>
</cp:coreProperties>
</file>